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A3CA" w14:textId="01E13719" w:rsidR="00D01699" w:rsidRDefault="00852A30" w:rsidP="0019421D">
      <w:pPr>
        <w:pStyle w:val="pa16"/>
        <w:spacing w:before="0" w:beforeAutospacing="0" w:after="0" w:afterAutospacing="0"/>
        <w:ind w:firstLine="360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SAMPLE </w:t>
      </w:r>
      <w:r w:rsidR="0019421D" w:rsidRPr="0019421D">
        <w:rPr>
          <w:rFonts w:ascii="Calibri" w:eastAsia="Times New Roman" w:hAnsi="Calibri" w:cs="Arial"/>
          <w:b/>
          <w:sz w:val="28"/>
          <w:szCs w:val="28"/>
        </w:rPr>
        <w:t>AGENDA</w:t>
      </w:r>
    </w:p>
    <w:p w14:paraId="08347650" w14:textId="73F07834" w:rsidR="00591FBF" w:rsidRPr="00B33447" w:rsidRDefault="00D146A3" w:rsidP="00D80265">
      <w:pPr>
        <w:pStyle w:val="NoSpacing"/>
        <w:rPr>
          <w:b/>
          <w:sz w:val="24"/>
          <w:szCs w:val="24"/>
        </w:rPr>
      </w:pPr>
      <w:r w:rsidRPr="00B33447">
        <w:rPr>
          <w:b/>
          <w:sz w:val="24"/>
          <w:szCs w:val="24"/>
        </w:rPr>
        <w:t xml:space="preserve">Date and Time: </w:t>
      </w:r>
    </w:p>
    <w:p w14:paraId="1F4D5661" w14:textId="22BDAEF5" w:rsidR="00D146A3" w:rsidRPr="00B33447" w:rsidRDefault="00852A30" w:rsidP="00D80265">
      <w:pPr>
        <w:pStyle w:val="NoSpacing"/>
        <w:rPr>
          <w:b/>
          <w:sz w:val="24"/>
          <w:szCs w:val="24"/>
        </w:rPr>
      </w:pPr>
      <w:r w:rsidRPr="008841A1">
        <w:rPr>
          <w:b/>
          <w:noProof/>
          <w:sz w:val="24"/>
          <w:szCs w:val="24"/>
        </w:rPr>
        <w:t>Wednesday</w:t>
      </w:r>
      <w:r>
        <w:rPr>
          <w:b/>
          <w:sz w:val="24"/>
          <w:szCs w:val="24"/>
        </w:rPr>
        <w:t xml:space="preserve"> April 26</w:t>
      </w:r>
      <w:r w:rsidRPr="00852A3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2017</w:t>
      </w:r>
      <w:r w:rsidR="005B0350">
        <w:rPr>
          <w:b/>
          <w:sz w:val="24"/>
          <w:szCs w:val="24"/>
        </w:rPr>
        <w:t xml:space="preserve"> </w:t>
      </w:r>
      <w:r w:rsidR="005B035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9:0</w:t>
      </w:r>
      <w:r w:rsidR="00A74D0F">
        <w:rPr>
          <w:b/>
          <w:sz w:val="24"/>
          <w:szCs w:val="24"/>
        </w:rPr>
        <w:t>0</w:t>
      </w:r>
      <w:r w:rsidR="00D80265" w:rsidRPr="00B33447">
        <w:rPr>
          <w:b/>
          <w:sz w:val="24"/>
          <w:szCs w:val="24"/>
        </w:rPr>
        <w:t xml:space="preserve"> am – 4</w:t>
      </w:r>
      <w:r w:rsidR="00D146A3" w:rsidRPr="00B33447">
        <w:rPr>
          <w:b/>
          <w:sz w:val="24"/>
          <w:szCs w:val="24"/>
        </w:rPr>
        <w:t>:</w:t>
      </w:r>
      <w:r w:rsidR="00A74D0F">
        <w:rPr>
          <w:b/>
          <w:sz w:val="24"/>
          <w:szCs w:val="24"/>
        </w:rPr>
        <w:t>0</w:t>
      </w:r>
      <w:r w:rsidR="00D146A3" w:rsidRPr="00B33447">
        <w:rPr>
          <w:b/>
          <w:sz w:val="24"/>
          <w:szCs w:val="24"/>
        </w:rPr>
        <w:t xml:space="preserve">0 </w:t>
      </w:r>
      <w:r w:rsidR="00D80265" w:rsidRPr="00B33447">
        <w:rPr>
          <w:b/>
          <w:sz w:val="24"/>
          <w:szCs w:val="24"/>
        </w:rPr>
        <w:t>p</w:t>
      </w:r>
      <w:r w:rsidR="00D146A3" w:rsidRPr="00B33447">
        <w:rPr>
          <w:b/>
          <w:sz w:val="24"/>
          <w:szCs w:val="24"/>
        </w:rPr>
        <w:t>m</w:t>
      </w:r>
    </w:p>
    <w:p w14:paraId="0FB89A7C" w14:textId="77777777" w:rsidR="00D80265" w:rsidRPr="00B33447" w:rsidRDefault="00D80265" w:rsidP="00D80265">
      <w:pPr>
        <w:pStyle w:val="NoSpacing"/>
        <w:rPr>
          <w:b/>
          <w:sz w:val="24"/>
          <w:szCs w:val="24"/>
        </w:rPr>
      </w:pPr>
    </w:p>
    <w:p w14:paraId="299FE8C3" w14:textId="7EE0C37D" w:rsidR="00D146A3" w:rsidRPr="00B33447" w:rsidRDefault="00D80265" w:rsidP="00D80265">
      <w:pPr>
        <w:pStyle w:val="NoSpacing"/>
        <w:rPr>
          <w:b/>
          <w:sz w:val="24"/>
          <w:szCs w:val="24"/>
        </w:rPr>
      </w:pPr>
      <w:r w:rsidRPr="00B33447">
        <w:rPr>
          <w:b/>
          <w:sz w:val="24"/>
          <w:szCs w:val="24"/>
        </w:rPr>
        <w:t>L</w:t>
      </w:r>
      <w:r w:rsidR="00D146A3" w:rsidRPr="00B33447">
        <w:rPr>
          <w:b/>
          <w:sz w:val="24"/>
          <w:szCs w:val="24"/>
        </w:rPr>
        <w:t>ocation:</w:t>
      </w:r>
    </w:p>
    <w:p w14:paraId="3D1DFD15" w14:textId="5BBF0875" w:rsidR="00D03E74" w:rsidRDefault="008841A1" w:rsidP="00D03E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Fairmont Hot Springs Resort</w:t>
      </w:r>
      <w:bookmarkStart w:id="0" w:name="_GoBack"/>
      <w:bookmarkEnd w:id="0"/>
    </w:p>
    <w:p w14:paraId="5CFA8981" w14:textId="77777777" w:rsidR="005B0350" w:rsidRPr="00D80265" w:rsidRDefault="005B0350" w:rsidP="00D03E74">
      <w:pPr>
        <w:pStyle w:val="NoSpacing"/>
      </w:pPr>
    </w:p>
    <w:tbl>
      <w:tblPr>
        <w:tblW w:w="5000" w:type="pct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4853"/>
        <w:gridCol w:w="1569"/>
        <w:gridCol w:w="2918"/>
      </w:tblGrid>
      <w:tr w:rsidR="00D146A3" w:rsidRPr="00EE63D3" w14:paraId="7C577616" w14:textId="77777777" w:rsidTr="00852A30">
        <w:trPr>
          <w:trHeight w:val="230"/>
        </w:trPr>
        <w:tc>
          <w:tcPr>
            <w:tcW w:w="2598" w:type="pct"/>
            <w:shd w:val="clear" w:color="auto" w:fill="7F7F7F" w:themeFill="text1" w:themeFillTint="80"/>
            <w:vAlign w:val="center"/>
          </w:tcPr>
          <w:p w14:paraId="1FF645F1" w14:textId="77777777" w:rsidR="00D146A3" w:rsidRPr="00AE49BD" w:rsidRDefault="00D146A3" w:rsidP="008251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AE49B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Agenda Items</w:t>
            </w:r>
          </w:p>
        </w:tc>
        <w:tc>
          <w:tcPr>
            <w:tcW w:w="840" w:type="pct"/>
            <w:shd w:val="clear" w:color="auto" w:fill="7F7F7F" w:themeFill="text1" w:themeFillTint="80"/>
            <w:vAlign w:val="center"/>
          </w:tcPr>
          <w:p w14:paraId="45E5F0F0" w14:textId="77777777" w:rsidR="00D146A3" w:rsidRPr="00AE49BD" w:rsidRDefault="00D146A3" w:rsidP="008251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AE49B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Leads</w:t>
            </w:r>
          </w:p>
        </w:tc>
        <w:tc>
          <w:tcPr>
            <w:tcW w:w="1562" w:type="pct"/>
            <w:shd w:val="clear" w:color="auto" w:fill="7F7F7F" w:themeFill="text1" w:themeFillTint="80"/>
            <w:vAlign w:val="center"/>
          </w:tcPr>
          <w:p w14:paraId="2158FE7B" w14:textId="77777777" w:rsidR="00D146A3" w:rsidRPr="00AE49BD" w:rsidRDefault="00D146A3" w:rsidP="008251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AE49B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Timing</w:t>
            </w:r>
          </w:p>
          <w:p w14:paraId="6E277F9C" w14:textId="77777777" w:rsidR="00D146A3" w:rsidRPr="00AE49BD" w:rsidRDefault="00D146A3" w:rsidP="008251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AE49B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(approximate)</w:t>
            </w:r>
          </w:p>
        </w:tc>
      </w:tr>
      <w:tr w:rsidR="00D146A3" w:rsidRPr="002B718B" w14:paraId="73CE06C5" w14:textId="77777777" w:rsidTr="00852A30">
        <w:tc>
          <w:tcPr>
            <w:tcW w:w="2598" w:type="pct"/>
            <w:vAlign w:val="center"/>
          </w:tcPr>
          <w:p w14:paraId="425A11EB" w14:textId="77777777" w:rsidR="00D146A3" w:rsidRPr="00852A30" w:rsidRDefault="00D146A3" w:rsidP="00D146A3">
            <w:pPr>
              <w:numPr>
                <w:ilvl w:val="0"/>
                <w:numId w:val="4"/>
              </w:numPr>
              <w:spacing w:before="100" w:after="100" w:line="240" w:lineRule="auto"/>
              <w:rPr>
                <w:rFonts w:cstheme="minorHAnsi"/>
                <w:bCs/>
                <w:i/>
              </w:rPr>
            </w:pPr>
            <w:r w:rsidRPr="00852A30">
              <w:rPr>
                <w:rFonts w:cstheme="minorHAnsi"/>
                <w:bCs/>
              </w:rPr>
              <w:t>Welcome and introductions</w:t>
            </w:r>
          </w:p>
        </w:tc>
        <w:tc>
          <w:tcPr>
            <w:tcW w:w="840" w:type="pct"/>
            <w:vAlign w:val="center"/>
          </w:tcPr>
          <w:p w14:paraId="146E3BD1" w14:textId="7D08C3B5" w:rsidR="00D146A3" w:rsidRPr="00090AA8" w:rsidRDefault="00BA028C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Facilitator </w:t>
            </w:r>
          </w:p>
        </w:tc>
        <w:tc>
          <w:tcPr>
            <w:tcW w:w="1562" w:type="pct"/>
            <w:vAlign w:val="center"/>
          </w:tcPr>
          <w:p w14:paraId="63F9736D" w14:textId="514959F5" w:rsidR="00D146A3" w:rsidRPr="00090AA8" w:rsidRDefault="00A74D0F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9:30</w:t>
            </w:r>
            <w:r w:rsidR="00A97317">
              <w:rPr>
                <w:rFonts w:cs="Arial"/>
              </w:rPr>
              <w:t xml:space="preserve"> – 9:</w:t>
            </w:r>
            <w:r>
              <w:rPr>
                <w:rFonts w:cs="Arial"/>
              </w:rPr>
              <w:t>45</w:t>
            </w:r>
          </w:p>
        </w:tc>
      </w:tr>
      <w:tr w:rsidR="00D146A3" w:rsidRPr="002B718B" w14:paraId="3498F694" w14:textId="77777777" w:rsidTr="00852A30">
        <w:trPr>
          <w:trHeight w:val="564"/>
        </w:trPr>
        <w:tc>
          <w:tcPr>
            <w:tcW w:w="2598" w:type="pct"/>
            <w:vAlign w:val="center"/>
          </w:tcPr>
          <w:p w14:paraId="41E69C2B" w14:textId="77777777" w:rsidR="00D146A3" w:rsidRPr="00852A30" w:rsidRDefault="00D146A3" w:rsidP="00D146A3">
            <w:pPr>
              <w:numPr>
                <w:ilvl w:val="0"/>
                <w:numId w:val="4"/>
              </w:numPr>
              <w:spacing w:before="100" w:after="100" w:line="240" w:lineRule="auto"/>
              <w:ind w:left="357" w:hanging="357"/>
              <w:rPr>
                <w:rFonts w:cstheme="minorHAnsi"/>
                <w:bCs/>
              </w:rPr>
            </w:pPr>
            <w:r w:rsidRPr="00852A30">
              <w:rPr>
                <w:rFonts w:cstheme="minorHAnsi"/>
                <w:bCs/>
              </w:rPr>
              <w:t>Overview of Destination BC Destination Development Program &amp; Approach</w:t>
            </w:r>
          </w:p>
        </w:tc>
        <w:tc>
          <w:tcPr>
            <w:tcW w:w="840" w:type="pct"/>
            <w:vAlign w:val="center"/>
          </w:tcPr>
          <w:p w14:paraId="4701E6FA" w14:textId="4A9B3D01" w:rsidR="00D146A3" w:rsidRPr="00090AA8" w:rsidRDefault="00BA028C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Peter Harrison</w:t>
            </w:r>
          </w:p>
        </w:tc>
        <w:tc>
          <w:tcPr>
            <w:tcW w:w="1562" w:type="pct"/>
            <w:vAlign w:val="center"/>
          </w:tcPr>
          <w:p w14:paraId="2F06D7FE" w14:textId="535743A9" w:rsidR="00D146A3" w:rsidRPr="00090AA8" w:rsidRDefault="00A74D0F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9:45</w:t>
            </w:r>
            <w:r w:rsidR="00CB2E02">
              <w:rPr>
                <w:rFonts w:cs="Arial"/>
              </w:rPr>
              <w:t xml:space="preserve"> – 10</w:t>
            </w:r>
            <w:r w:rsidR="00D146A3" w:rsidRPr="00090AA8">
              <w:rPr>
                <w:rFonts w:cs="Arial"/>
              </w:rPr>
              <w:t>:</w:t>
            </w:r>
            <w:r w:rsidR="00852A30">
              <w:rPr>
                <w:rFonts w:cs="Arial"/>
              </w:rPr>
              <w:t>3</w:t>
            </w:r>
            <w:r w:rsidR="00CB2E4B">
              <w:rPr>
                <w:rFonts w:cs="Arial"/>
              </w:rPr>
              <w:t>0</w:t>
            </w:r>
          </w:p>
        </w:tc>
      </w:tr>
      <w:tr w:rsidR="00852A30" w:rsidRPr="002B718B" w14:paraId="2342063C" w14:textId="77777777" w:rsidTr="00760044">
        <w:trPr>
          <w:trHeight w:val="564"/>
        </w:trPr>
        <w:tc>
          <w:tcPr>
            <w:tcW w:w="2598" w:type="pct"/>
            <w:shd w:val="clear" w:color="auto" w:fill="FFFFFF" w:themeFill="background1"/>
            <w:vAlign w:val="center"/>
          </w:tcPr>
          <w:p w14:paraId="76F1B1C8" w14:textId="55F83E00" w:rsidR="00852A30" w:rsidRPr="00852A30" w:rsidRDefault="00852A30" w:rsidP="00852A30">
            <w:pPr>
              <w:spacing w:before="100" w:after="100" w:line="240" w:lineRule="auto"/>
              <w:ind w:left="360"/>
              <w:rPr>
                <w:rFonts w:cstheme="minorHAnsi"/>
                <w:bCs/>
              </w:rPr>
            </w:pPr>
            <w:r w:rsidRPr="00852A30">
              <w:rPr>
                <w:rFonts w:cstheme="minorHAnsi"/>
                <w:b/>
                <w:bCs/>
                <w:color w:val="7F7F7F" w:themeColor="text1" w:themeTint="80"/>
              </w:rPr>
              <w:t>BREAK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13E4E40" w14:textId="2F6F6A1B" w:rsidR="00852A30" w:rsidRDefault="00852A30" w:rsidP="0082512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3E4CCC2F" w14:textId="062032B5" w:rsidR="00852A30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  <w:color w:val="7F7F7F" w:themeColor="text1" w:themeTint="80"/>
              </w:rPr>
              <w:t>10:30 – 10:45</w:t>
            </w:r>
          </w:p>
        </w:tc>
      </w:tr>
      <w:tr w:rsidR="00852A30" w:rsidRPr="002B718B" w14:paraId="4499B95D" w14:textId="77777777" w:rsidTr="00760044">
        <w:tc>
          <w:tcPr>
            <w:tcW w:w="2598" w:type="pct"/>
            <w:vAlign w:val="center"/>
          </w:tcPr>
          <w:p w14:paraId="564792D7" w14:textId="44444FC7" w:rsidR="00852A30" w:rsidRPr="00852A30" w:rsidRDefault="00852A30" w:rsidP="00852A3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852A30">
              <w:rPr>
                <w:rFonts w:asciiTheme="minorHAnsi" w:hAnsiTheme="minorHAnsi" w:cstheme="minorHAnsi"/>
                <w:bCs/>
                <w:sz w:val="22"/>
                <w:szCs w:val="22"/>
              </w:rPr>
              <w:t>Overview of Regional Priorities</w:t>
            </w:r>
          </w:p>
        </w:tc>
        <w:tc>
          <w:tcPr>
            <w:tcW w:w="840" w:type="pct"/>
            <w:vAlign w:val="center"/>
          </w:tcPr>
          <w:p w14:paraId="12D91415" w14:textId="0BB5613C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b/>
                <w:color w:val="7F7F7F" w:themeColor="text1" w:themeTint="80"/>
              </w:rPr>
            </w:pPr>
            <w:r>
              <w:rPr>
                <w:rFonts w:cs="Arial"/>
              </w:rPr>
              <w:t>Emilie Cayer-Huard</w:t>
            </w:r>
          </w:p>
        </w:tc>
        <w:tc>
          <w:tcPr>
            <w:tcW w:w="1562" w:type="pct"/>
            <w:vAlign w:val="center"/>
          </w:tcPr>
          <w:p w14:paraId="2CE4122B" w14:textId="2289ED83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color w:val="7F7F7F" w:themeColor="text1" w:themeTint="80"/>
              </w:rPr>
            </w:pPr>
            <w:r>
              <w:rPr>
                <w:rFonts w:cs="Arial"/>
              </w:rPr>
              <w:t>10:45 – 10:50</w:t>
            </w:r>
          </w:p>
        </w:tc>
      </w:tr>
      <w:tr w:rsidR="00852A30" w:rsidRPr="002B718B" w14:paraId="4AF292A9" w14:textId="77777777" w:rsidTr="00760044">
        <w:tc>
          <w:tcPr>
            <w:tcW w:w="2598" w:type="pct"/>
            <w:vAlign w:val="center"/>
          </w:tcPr>
          <w:p w14:paraId="5868F209" w14:textId="078535CB" w:rsidR="00852A30" w:rsidRPr="00852A30" w:rsidRDefault="00852A30" w:rsidP="006527D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2A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Reviewing our Operating Context – the factors, </w:t>
            </w:r>
            <w:r w:rsidRPr="008841A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trends</w:t>
            </w:r>
            <w:r w:rsidRPr="00852A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policies that are impacting tourism along Highway #3 corridor</w:t>
            </w:r>
          </w:p>
        </w:tc>
        <w:tc>
          <w:tcPr>
            <w:tcW w:w="840" w:type="pct"/>
            <w:vAlign w:val="center"/>
          </w:tcPr>
          <w:p w14:paraId="4D1A2786" w14:textId="28C3F6E4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</w:rPr>
              <w:t>Facilitator</w:t>
            </w:r>
          </w:p>
        </w:tc>
        <w:tc>
          <w:tcPr>
            <w:tcW w:w="1562" w:type="pct"/>
            <w:vAlign w:val="center"/>
          </w:tcPr>
          <w:p w14:paraId="7F6B1ADD" w14:textId="2E5B6B26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</w:rPr>
              <w:t>10:5</w:t>
            </w:r>
            <w:r>
              <w:rPr>
                <w:rFonts w:cs="Arial"/>
              </w:rPr>
              <w:t>0</w:t>
            </w:r>
            <w:r w:rsidRPr="00090AA8">
              <w:rPr>
                <w:rFonts w:cs="Arial"/>
              </w:rPr>
              <w:t xml:space="preserve"> – 12:00</w:t>
            </w:r>
          </w:p>
        </w:tc>
      </w:tr>
      <w:tr w:rsidR="00852A30" w:rsidRPr="002B718B" w14:paraId="174AC809" w14:textId="77777777" w:rsidTr="00760044">
        <w:tc>
          <w:tcPr>
            <w:tcW w:w="2598" w:type="pct"/>
            <w:shd w:val="clear" w:color="auto" w:fill="FFFFFF" w:themeFill="background1"/>
            <w:vAlign w:val="center"/>
          </w:tcPr>
          <w:p w14:paraId="0D0BC994" w14:textId="67225D74" w:rsidR="00852A30" w:rsidRPr="00852A30" w:rsidRDefault="00852A30" w:rsidP="006527D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2A30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LUNCH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1840FA7A" w14:textId="2C681A4C" w:rsidR="00852A30" w:rsidRDefault="00852A30" w:rsidP="0082512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0FD5C748" w14:textId="2AB202E8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  <w:color w:val="7F7F7F" w:themeColor="text1" w:themeTint="80"/>
              </w:rPr>
              <w:t>12:00 – 1</w:t>
            </w:r>
            <w:r>
              <w:rPr>
                <w:rFonts w:cs="Arial"/>
                <w:color w:val="7F7F7F" w:themeColor="text1" w:themeTint="80"/>
              </w:rPr>
              <w:t>2</w:t>
            </w:r>
            <w:r w:rsidRPr="00090AA8">
              <w:rPr>
                <w:rFonts w:cs="Arial"/>
                <w:color w:val="7F7F7F" w:themeColor="text1" w:themeTint="80"/>
              </w:rPr>
              <w:t>:</w:t>
            </w:r>
            <w:r>
              <w:rPr>
                <w:rFonts w:cs="Arial"/>
                <w:color w:val="7F7F7F" w:themeColor="text1" w:themeTint="80"/>
              </w:rPr>
              <w:t>45</w:t>
            </w:r>
          </w:p>
        </w:tc>
      </w:tr>
      <w:tr w:rsidR="00852A30" w:rsidRPr="002B718B" w14:paraId="2ED6F587" w14:textId="77777777" w:rsidTr="00760044">
        <w:tc>
          <w:tcPr>
            <w:tcW w:w="2598" w:type="pct"/>
          </w:tcPr>
          <w:p w14:paraId="56F13955" w14:textId="4883F0AA" w:rsidR="00852A30" w:rsidRPr="00852A30" w:rsidRDefault="00852A30" w:rsidP="0082512D">
            <w:pPr>
              <w:pStyle w:val="ListParagraph"/>
              <w:spacing w:before="120" w:after="120"/>
              <w:ind w:left="360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852A30">
              <w:rPr>
                <w:rFonts w:asciiTheme="minorHAnsi" w:hAnsiTheme="minorHAnsi" w:cstheme="minorHAnsi"/>
                <w:bCs/>
              </w:rPr>
              <w:t>Reviewing our Operating Context (continued)</w:t>
            </w:r>
          </w:p>
        </w:tc>
        <w:tc>
          <w:tcPr>
            <w:tcW w:w="840" w:type="pct"/>
            <w:vAlign w:val="center"/>
          </w:tcPr>
          <w:p w14:paraId="7F3146D8" w14:textId="6D3FD492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b/>
                <w:color w:val="7F7F7F" w:themeColor="text1" w:themeTint="80"/>
              </w:rPr>
            </w:pPr>
            <w:r w:rsidRPr="00090AA8">
              <w:rPr>
                <w:rFonts w:cs="Arial"/>
              </w:rPr>
              <w:t>All</w:t>
            </w:r>
          </w:p>
        </w:tc>
        <w:tc>
          <w:tcPr>
            <w:tcW w:w="1562" w:type="pct"/>
            <w:vAlign w:val="center"/>
          </w:tcPr>
          <w:p w14:paraId="2077CBED" w14:textId="35E3579E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color w:val="7F7F7F" w:themeColor="text1" w:themeTint="80"/>
              </w:rPr>
            </w:pPr>
            <w:r>
              <w:rPr>
                <w:rFonts w:cs="Arial"/>
              </w:rPr>
              <w:t>12:45 – 1</w:t>
            </w:r>
            <w:r w:rsidRPr="00090AA8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</w:tc>
      </w:tr>
      <w:tr w:rsidR="00852A30" w:rsidRPr="002B718B" w14:paraId="621CFA8B" w14:textId="77777777" w:rsidTr="00760044">
        <w:tc>
          <w:tcPr>
            <w:tcW w:w="2598" w:type="pc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14:paraId="0795F8E3" w14:textId="71C37F7A" w:rsidR="00852A30" w:rsidRPr="00852A30" w:rsidRDefault="00852A30" w:rsidP="00D146A3">
            <w:pPr>
              <w:numPr>
                <w:ilvl w:val="0"/>
                <w:numId w:val="4"/>
              </w:numPr>
              <w:spacing w:before="100" w:after="100" w:line="240" w:lineRule="auto"/>
              <w:ind w:left="357" w:hanging="357"/>
              <w:rPr>
                <w:rFonts w:cstheme="minorHAnsi"/>
                <w:bCs/>
                <w:i/>
              </w:rPr>
            </w:pPr>
            <w:r w:rsidRPr="00852A30">
              <w:rPr>
                <w:rFonts w:cstheme="minorHAnsi"/>
                <w:bCs/>
              </w:rPr>
              <w:t>Group discussion – Market Analysis, Destination Assessment, Issues &amp; Opportunities</w:t>
            </w:r>
          </w:p>
        </w:tc>
        <w:tc>
          <w:tcPr>
            <w:tcW w:w="840" w:type="pc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vAlign w:val="center"/>
          </w:tcPr>
          <w:p w14:paraId="1F79E2D3" w14:textId="025E8635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</w:rPr>
              <w:t>All</w:t>
            </w:r>
          </w:p>
        </w:tc>
        <w:tc>
          <w:tcPr>
            <w:tcW w:w="1562" w:type="pc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vAlign w:val="center"/>
          </w:tcPr>
          <w:p w14:paraId="21FF81A2" w14:textId="20176DC4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1:15 – 2</w:t>
            </w:r>
            <w:r w:rsidRPr="00090AA8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</w:tr>
      <w:tr w:rsidR="00852A30" w:rsidRPr="002B718B" w14:paraId="44DAC2C5" w14:textId="77777777" w:rsidTr="00760044">
        <w:tc>
          <w:tcPr>
            <w:tcW w:w="2598" w:type="pct"/>
            <w:shd w:val="clear" w:color="auto" w:fill="FFFFFF" w:themeFill="background1"/>
            <w:vAlign w:val="center"/>
          </w:tcPr>
          <w:p w14:paraId="26CCC298" w14:textId="0CECD65D" w:rsidR="00852A30" w:rsidRPr="00852A30" w:rsidRDefault="00852A30" w:rsidP="00810249">
            <w:pPr>
              <w:numPr>
                <w:ilvl w:val="0"/>
                <w:numId w:val="4"/>
              </w:numPr>
              <w:spacing w:before="100" w:after="100" w:line="240" w:lineRule="auto"/>
              <w:ind w:left="357" w:hanging="357"/>
              <w:rPr>
                <w:rFonts w:cstheme="minorHAnsi"/>
                <w:bCs/>
              </w:rPr>
            </w:pPr>
            <w:r w:rsidRPr="00852A30">
              <w:rPr>
                <w:rFonts w:cstheme="minorHAnsi"/>
                <w:b/>
                <w:bCs/>
                <w:color w:val="7F7F7F" w:themeColor="text1" w:themeTint="80"/>
              </w:rPr>
              <w:t>BREAK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18520D46" w14:textId="74E86800" w:rsidR="00852A30" w:rsidRPr="00090AA8" w:rsidRDefault="00852A30" w:rsidP="00F27A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62" w:type="pct"/>
            <w:shd w:val="clear" w:color="auto" w:fill="FFFFFF" w:themeFill="background1"/>
            <w:vAlign w:val="center"/>
          </w:tcPr>
          <w:p w14:paraId="1ED3F7EB" w14:textId="54D59BA3" w:rsidR="00852A30" w:rsidRPr="00090AA8" w:rsidRDefault="00852A30" w:rsidP="00F27A0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color w:val="7F7F7F" w:themeColor="text1" w:themeTint="80"/>
              </w:rPr>
              <w:t>2:30 – 2:4</w:t>
            </w:r>
            <w:r w:rsidRPr="00090AA8">
              <w:rPr>
                <w:rFonts w:cs="Arial"/>
                <w:color w:val="7F7F7F" w:themeColor="text1" w:themeTint="80"/>
              </w:rPr>
              <w:t>5</w:t>
            </w:r>
          </w:p>
        </w:tc>
      </w:tr>
      <w:tr w:rsidR="00852A30" w:rsidRPr="002B718B" w14:paraId="744E4DB3" w14:textId="77777777" w:rsidTr="00760044">
        <w:tc>
          <w:tcPr>
            <w:tcW w:w="2598" w:type="pct"/>
          </w:tcPr>
          <w:p w14:paraId="0CC48668" w14:textId="7799629B" w:rsidR="00852A30" w:rsidRPr="00852A30" w:rsidRDefault="00852A30" w:rsidP="00852A3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852A30">
              <w:rPr>
                <w:rFonts w:asciiTheme="minorHAnsi" w:hAnsiTheme="minorHAnsi" w:cstheme="minorHAnsi"/>
                <w:bCs/>
              </w:rPr>
              <w:t>Group discussion (continued)</w:t>
            </w:r>
          </w:p>
        </w:tc>
        <w:tc>
          <w:tcPr>
            <w:tcW w:w="840" w:type="pct"/>
            <w:vAlign w:val="center"/>
          </w:tcPr>
          <w:p w14:paraId="6A650A70" w14:textId="5268B99C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b/>
                <w:color w:val="7F7F7F" w:themeColor="text1" w:themeTint="80"/>
              </w:rPr>
            </w:pPr>
            <w:r w:rsidRPr="00090AA8">
              <w:rPr>
                <w:rFonts w:cs="Arial"/>
              </w:rPr>
              <w:t>All</w:t>
            </w:r>
          </w:p>
        </w:tc>
        <w:tc>
          <w:tcPr>
            <w:tcW w:w="1562" w:type="pct"/>
            <w:vAlign w:val="center"/>
          </w:tcPr>
          <w:p w14:paraId="414E4F8B" w14:textId="67069FFB" w:rsidR="00852A30" w:rsidRPr="00090AA8" w:rsidRDefault="00852A30" w:rsidP="0082512D">
            <w:pPr>
              <w:spacing w:before="60" w:after="60"/>
              <w:jc w:val="center"/>
              <w:rPr>
                <w:rFonts w:cs="Arial"/>
                <w:color w:val="7F7F7F" w:themeColor="text1" w:themeTint="80"/>
              </w:rPr>
            </w:pPr>
            <w:r>
              <w:rPr>
                <w:rFonts w:cs="Arial"/>
              </w:rPr>
              <w:t>2:45 – 3:50</w:t>
            </w:r>
          </w:p>
        </w:tc>
      </w:tr>
      <w:tr w:rsidR="00852A30" w:rsidRPr="002B718B" w14:paraId="3AA1D52E" w14:textId="77777777" w:rsidTr="00760044">
        <w:tc>
          <w:tcPr>
            <w:tcW w:w="2598" w:type="pct"/>
          </w:tcPr>
          <w:p w14:paraId="7B07D3CB" w14:textId="63BC7D2D" w:rsidR="00852A30" w:rsidRPr="00852A30" w:rsidRDefault="00852A30" w:rsidP="00D146A3">
            <w:pPr>
              <w:numPr>
                <w:ilvl w:val="0"/>
                <w:numId w:val="4"/>
              </w:numPr>
              <w:spacing w:before="100" w:after="100" w:line="240" w:lineRule="auto"/>
              <w:ind w:left="357" w:hanging="357"/>
              <w:rPr>
                <w:rFonts w:cstheme="minorHAnsi"/>
                <w:bCs/>
                <w:i/>
              </w:rPr>
            </w:pPr>
            <w:r w:rsidRPr="00852A30">
              <w:rPr>
                <w:rFonts w:cstheme="minorHAnsi"/>
                <w:bCs/>
              </w:rPr>
              <w:t>Next Steps</w:t>
            </w:r>
          </w:p>
        </w:tc>
        <w:tc>
          <w:tcPr>
            <w:tcW w:w="840" w:type="pct"/>
            <w:vAlign w:val="center"/>
          </w:tcPr>
          <w:p w14:paraId="7655180A" w14:textId="16AFC197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 w:rsidRPr="00090AA8">
              <w:rPr>
                <w:rFonts w:cs="Arial"/>
              </w:rPr>
              <w:t>Facilitator</w:t>
            </w:r>
          </w:p>
        </w:tc>
        <w:tc>
          <w:tcPr>
            <w:tcW w:w="1562" w:type="pct"/>
            <w:vAlign w:val="center"/>
          </w:tcPr>
          <w:p w14:paraId="39883D3B" w14:textId="498BB164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3:50 – 4:00</w:t>
            </w:r>
          </w:p>
        </w:tc>
      </w:tr>
      <w:tr w:rsidR="00852A30" w:rsidRPr="002B718B" w14:paraId="0A0F531B" w14:textId="77777777" w:rsidTr="00760044">
        <w:tc>
          <w:tcPr>
            <w:tcW w:w="2598" w:type="pct"/>
          </w:tcPr>
          <w:p w14:paraId="562F1410" w14:textId="4A8000D9" w:rsidR="00852A30" w:rsidRPr="00852A30" w:rsidRDefault="00852A30" w:rsidP="00852A30">
            <w:pPr>
              <w:spacing w:before="100"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840" w:type="pct"/>
            <w:vAlign w:val="center"/>
          </w:tcPr>
          <w:p w14:paraId="67217EC7" w14:textId="67AF4892" w:rsidR="00852A30" w:rsidRPr="00090AA8" w:rsidRDefault="00852A30" w:rsidP="0082512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562" w:type="pct"/>
            <w:vAlign w:val="center"/>
          </w:tcPr>
          <w:p w14:paraId="0B0997C0" w14:textId="6C2BCEF4" w:rsidR="00852A30" w:rsidRPr="00090AA8" w:rsidRDefault="00852A30" w:rsidP="00090AA8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2F50E825" w14:textId="77777777" w:rsidR="00F23375" w:rsidRPr="00F23375" w:rsidRDefault="00F23375" w:rsidP="001549AE">
      <w:pPr>
        <w:rPr>
          <w:rFonts w:ascii="Arial" w:hAnsi="Arial" w:cs="Arial"/>
        </w:rPr>
      </w:pPr>
    </w:p>
    <w:sectPr w:rsidR="00F23375" w:rsidRPr="00F23375" w:rsidSect="00154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60" w:right="1440" w:bottom="1389" w:left="144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DDAF" w14:textId="77777777" w:rsidR="007032EF" w:rsidRDefault="007032EF" w:rsidP="00374A60">
      <w:pPr>
        <w:spacing w:after="0" w:line="240" w:lineRule="auto"/>
      </w:pPr>
      <w:r>
        <w:separator/>
      </w:r>
    </w:p>
  </w:endnote>
  <w:endnote w:type="continuationSeparator" w:id="0">
    <w:p w14:paraId="3A39D99A" w14:textId="77777777" w:rsidR="007032EF" w:rsidRDefault="007032EF" w:rsidP="003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C06A" w14:textId="77777777" w:rsidR="00852A30" w:rsidRDefault="00852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E82B" w14:textId="7F396BCF" w:rsidR="00740C7F" w:rsidRPr="001549AE" w:rsidRDefault="006508C7" w:rsidP="001549AE">
    <w:pPr>
      <w:pStyle w:val="Footer"/>
    </w:pPr>
    <w:r>
      <w:rPr>
        <w:noProof/>
        <w:lang w:eastAsia="en-CA"/>
      </w:rPr>
      <w:drawing>
        <wp:inline distT="0" distB="0" distL="0" distR="0" wp14:anchorId="58E9DCFC" wp14:editId="26BC7338">
          <wp:extent cx="1828800" cy="47127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BC Corp Logo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79" cy="471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7E8A" w14:textId="77777777" w:rsidR="00852A30" w:rsidRDefault="00852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ECAA" w14:textId="77777777" w:rsidR="007032EF" w:rsidRDefault="007032EF" w:rsidP="00374A60">
      <w:pPr>
        <w:spacing w:after="0" w:line="240" w:lineRule="auto"/>
      </w:pPr>
      <w:r>
        <w:separator/>
      </w:r>
    </w:p>
  </w:footnote>
  <w:footnote w:type="continuationSeparator" w:id="0">
    <w:p w14:paraId="5D23535C" w14:textId="77777777" w:rsidR="007032EF" w:rsidRDefault="007032EF" w:rsidP="0037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CBE6" w14:textId="77777777" w:rsidR="00852A30" w:rsidRDefault="00852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A4FA" w14:textId="77777777" w:rsidR="00097E8F" w:rsidRDefault="00097E8F" w:rsidP="00AE49BD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14:paraId="21BC1A8D" w14:textId="77777777" w:rsidR="00D146A3" w:rsidRDefault="00374A60" w:rsidP="00AE49BD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  <w:r w:rsidRPr="00FC49E9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9264" behindDoc="1" locked="0" layoutInCell="1" allowOverlap="1" wp14:anchorId="2F50E82C" wp14:editId="5F36271D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766244" cy="1572260"/>
          <wp:effectExtent l="0" t="0" r="635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2593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44" cy="157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1D">
      <w:rPr>
        <w:rFonts w:ascii="Arial" w:hAnsi="Arial" w:cs="Arial"/>
        <w:b/>
        <w:color w:val="FFFFFF" w:themeColor="background1"/>
        <w:sz w:val="36"/>
        <w:szCs w:val="36"/>
      </w:rPr>
      <w:t xml:space="preserve">DESTINATION </w:t>
    </w:r>
    <w:r w:rsidR="00AE49BD">
      <w:rPr>
        <w:rFonts w:ascii="Arial" w:hAnsi="Arial" w:cs="Arial"/>
        <w:b/>
        <w:color w:val="FFFFFF" w:themeColor="background1"/>
        <w:sz w:val="36"/>
        <w:szCs w:val="36"/>
      </w:rPr>
      <w:t>DEVELOPMENT</w:t>
    </w:r>
    <w:r w:rsidR="0019421D">
      <w:rPr>
        <w:rFonts w:ascii="Arial" w:hAnsi="Arial" w:cs="Arial"/>
        <w:b/>
        <w:color w:val="FFFFFF" w:themeColor="background1"/>
        <w:sz w:val="36"/>
        <w:szCs w:val="36"/>
      </w:rPr>
      <w:t xml:space="preserve"> PROGRAM</w:t>
    </w:r>
  </w:p>
  <w:p w14:paraId="1E62C1F6" w14:textId="26503CAF" w:rsidR="00AE49BD" w:rsidRDefault="00852A30" w:rsidP="00AE49BD">
    <w:pPr>
      <w:pStyle w:val="Header"/>
      <w:rPr>
        <w:rFonts w:ascii="Arial" w:hAnsi="Arial" w:cs="Arial"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6"/>
        <w:szCs w:val="36"/>
      </w:rPr>
      <w:t>COLUMBIA VALLEY &amp; GOLDEN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AA1E" w14:textId="77777777" w:rsidR="00852A30" w:rsidRDefault="00852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26D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916FF1"/>
    <w:multiLevelType w:val="hybridMultilevel"/>
    <w:tmpl w:val="4276F7B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80B40"/>
    <w:multiLevelType w:val="hybridMultilevel"/>
    <w:tmpl w:val="FDA8D1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7E4519"/>
    <w:multiLevelType w:val="hybridMultilevel"/>
    <w:tmpl w:val="C3C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CF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rE0NjM2MTOwsLBQ0lEKTi0uzszPAykwqgUAuFalPCwAAAA="/>
  </w:docVars>
  <w:rsids>
    <w:rsidRoot w:val="00271899"/>
    <w:rsid w:val="00026BA1"/>
    <w:rsid w:val="000714DF"/>
    <w:rsid w:val="00080239"/>
    <w:rsid w:val="00090AA8"/>
    <w:rsid w:val="00097E8F"/>
    <w:rsid w:val="000A4341"/>
    <w:rsid w:val="000B4C90"/>
    <w:rsid w:val="000F2DF9"/>
    <w:rsid w:val="001549AE"/>
    <w:rsid w:val="0019421D"/>
    <w:rsid w:val="001A2B62"/>
    <w:rsid w:val="001C0904"/>
    <w:rsid w:val="001D7103"/>
    <w:rsid w:val="0025185F"/>
    <w:rsid w:val="00251BB6"/>
    <w:rsid w:val="00254B5C"/>
    <w:rsid w:val="002668CD"/>
    <w:rsid w:val="00270DB7"/>
    <w:rsid w:val="00271899"/>
    <w:rsid w:val="00281946"/>
    <w:rsid w:val="002966B3"/>
    <w:rsid w:val="002E5F48"/>
    <w:rsid w:val="002F39B3"/>
    <w:rsid w:val="003029A4"/>
    <w:rsid w:val="00311F3F"/>
    <w:rsid w:val="00313DB0"/>
    <w:rsid w:val="003549E4"/>
    <w:rsid w:val="00374A60"/>
    <w:rsid w:val="003F6E86"/>
    <w:rsid w:val="00404F2B"/>
    <w:rsid w:val="00411844"/>
    <w:rsid w:val="00433E19"/>
    <w:rsid w:val="00465AF8"/>
    <w:rsid w:val="00475D77"/>
    <w:rsid w:val="004F071C"/>
    <w:rsid w:val="00501752"/>
    <w:rsid w:val="00502BFB"/>
    <w:rsid w:val="00510F41"/>
    <w:rsid w:val="00515426"/>
    <w:rsid w:val="00521803"/>
    <w:rsid w:val="00524F19"/>
    <w:rsid w:val="00527D66"/>
    <w:rsid w:val="005875B7"/>
    <w:rsid w:val="00591FBF"/>
    <w:rsid w:val="005930B7"/>
    <w:rsid w:val="005B0350"/>
    <w:rsid w:val="005F74AD"/>
    <w:rsid w:val="00636526"/>
    <w:rsid w:val="006508C7"/>
    <w:rsid w:val="006527D8"/>
    <w:rsid w:val="00663BA9"/>
    <w:rsid w:val="0068088E"/>
    <w:rsid w:val="006819E9"/>
    <w:rsid w:val="00690C7F"/>
    <w:rsid w:val="006C0D5B"/>
    <w:rsid w:val="006D3690"/>
    <w:rsid w:val="006F261E"/>
    <w:rsid w:val="007032EF"/>
    <w:rsid w:val="00713ED9"/>
    <w:rsid w:val="00730A45"/>
    <w:rsid w:val="00740C7F"/>
    <w:rsid w:val="00796529"/>
    <w:rsid w:val="007E7FF5"/>
    <w:rsid w:val="007F5B96"/>
    <w:rsid w:val="00810249"/>
    <w:rsid w:val="00852A30"/>
    <w:rsid w:val="00876423"/>
    <w:rsid w:val="008841A1"/>
    <w:rsid w:val="00894C3D"/>
    <w:rsid w:val="00896D81"/>
    <w:rsid w:val="008C029C"/>
    <w:rsid w:val="00900D27"/>
    <w:rsid w:val="009700A0"/>
    <w:rsid w:val="0098062B"/>
    <w:rsid w:val="009850FC"/>
    <w:rsid w:val="009E7FDE"/>
    <w:rsid w:val="00A5635A"/>
    <w:rsid w:val="00A74D0F"/>
    <w:rsid w:val="00A97317"/>
    <w:rsid w:val="00AB71E3"/>
    <w:rsid w:val="00AC3D29"/>
    <w:rsid w:val="00AE49BD"/>
    <w:rsid w:val="00AF6339"/>
    <w:rsid w:val="00B2480A"/>
    <w:rsid w:val="00B33447"/>
    <w:rsid w:val="00B54E1C"/>
    <w:rsid w:val="00B716FD"/>
    <w:rsid w:val="00BA028C"/>
    <w:rsid w:val="00C01314"/>
    <w:rsid w:val="00C1265A"/>
    <w:rsid w:val="00C31DC4"/>
    <w:rsid w:val="00C367C2"/>
    <w:rsid w:val="00C91E2B"/>
    <w:rsid w:val="00CB2E02"/>
    <w:rsid w:val="00CB2E4B"/>
    <w:rsid w:val="00CB7AC7"/>
    <w:rsid w:val="00CD773D"/>
    <w:rsid w:val="00CF3B4F"/>
    <w:rsid w:val="00D01699"/>
    <w:rsid w:val="00D03E74"/>
    <w:rsid w:val="00D146A3"/>
    <w:rsid w:val="00D70B34"/>
    <w:rsid w:val="00D80265"/>
    <w:rsid w:val="00D852D9"/>
    <w:rsid w:val="00DF1A4C"/>
    <w:rsid w:val="00E51707"/>
    <w:rsid w:val="00EA670C"/>
    <w:rsid w:val="00EB1385"/>
    <w:rsid w:val="00EB3359"/>
    <w:rsid w:val="00ED2A46"/>
    <w:rsid w:val="00F15536"/>
    <w:rsid w:val="00F23375"/>
    <w:rsid w:val="00F30B93"/>
    <w:rsid w:val="00F570BE"/>
    <w:rsid w:val="00FA6540"/>
    <w:rsid w:val="00FC49E9"/>
    <w:rsid w:val="00FC7F5B"/>
    <w:rsid w:val="00FE653C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E7D2"/>
  <w15:docId w15:val="{CC40EFCC-68EB-44A3-A249-5096C7F4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60"/>
  </w:style>
  <w:style w:type="paragraph" w:styleId="Footer">
    <w:name w:val="footer"/>
    <w:basedOn w:val="Normal"/>
    <w:link w:val="FooterChar"/>
    <w:uiPriority w:val="99"/>
    <w:unhideWhenUsed/>
    <w:rsid w:val="0037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60"/>
  </w:style>
  <w:style w:type="table" w:styleId="TableGrid">
    <w:name w:val="Table Grid"/>
    <w:basedOn w:val="TableNormal"/>
    <w:uiPriority w:val="59"/>
    <w:rsid w:val="0058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5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46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E49BD"/>
    <w:pPr>
      <w:spacing w:after="0" w:line="240" w:lineRule="auto"/>
      <w:ind w:left="720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pa16">
    <w:name w:val="pa16"/>
    <w:basedOn w:val="Normal"/>
    <w:rsid w:val="00AE4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D146A3"/>
    <w:rPr>
      <w:rFonts w:ascii="Times" w:eastAsia="Times" w:hAnsi="Times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D8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3D05-B822-438A-94A0-C3FD5CF9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Steel, Jackie D DBC:EX</dc:creator>
  <cp:lastModifiedBy>Community Dev</cp:lastModifiedBy>
  <cp:revision>3</cp:revision>
  <dcterms:created xsi:type="dcterms:W3CDTF">2017-03-23T17:42:00Z</dcterms:created>
  <dcterms:modified xsi:type="dcterms:W3CDTF">2017-03-23T17:42:00Z</dcterms:modified>
</cp:coreProperties>
</file>